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0A84" w14:textId="77777777" w:rsidR="002A3BE5" w:rsidRPr="00F46544" w:rsidRDefault="002A3BE5">
      <w:pPr>
        <w:rPr>
          <w:sz w:val="20"/>
          <w:szCs w:val="20"/>
        </w:rPr>
      </w:pPr>
      <w:r w:rsidRPr="00F46544">
        <w:rPr>
          <w:sz w:val="20"/>
          <w:szCs w:val="20"/>
        </w:rPr>
        <w:t>---------------------</w:t>
      </w:r>
    </w:p>
    <w:p w14:paraId="1AA827D9" w14:textId="77777777" w:rsidR="002A3BE5" w:rsidRPr="00F46544" w:rsidRDefault="002A3BE5">
      <w:pPr>
        <w:rPr>
          <w:sz w:val="20"/>
          <w:szCs w:val="20"/>
        </w:rPr>
      </w:pPr>
      <w:r w:rsidRPr="00F46544">
        <w:rPr>
          <w:sz w:val="20"/>
          <w:szCs w:val="20"/>
        </w:rPr>
        <w:t>PERSBERICHT</w:t>
      </w:r>
    </w:p>
    <w:p w14:paraId="400D64A8" w14:textId="77777777" w:rsidR="002A3BE5" w:rsidRPr="00F46544" w:rsidRDefault="002A3BE5">
      <w:pPr>
        <w:rPr>
          <w:sz w:val="20"/>
          <w:szCs w:val="20"/>
        </w:rPr>
      </w:pPr>
      <w:r w:rsidRPr="00F46544">
        <w:rPr>
          <w:sz w:val="20"/>
          <w:szCs w:val="20"/>
        </w:rPr>
        <w:t>Eindhoven, 4 juni 2020</w:t>
      </w:r>
    </w:p>
    <w:p w14:paraId="668D4AEE" w14:textId="3104972F" w:rsidR="002A3BE5" w:rsidRPr="00F46544" w:rsidRDefault="002A3BE5">
      <w:pPr>
        <w:rPr>
          <w:sz w:val="20"/>
          <w:szCs w:val="20"/>
        </w:rPr>
      </w:pPr>
      <w:r w:rsidRPr="00F46544">
        <w:rPr>
          <w:sz w:val="20"/>
          <w:szCs w:val="20"/>
        </w:rPr>
        <w:t>----------------------</w:t>
      </w:r>
    </w:p>
    <w:p w14:paraId="558087CB" w14:textId="77777777" w:rsidR="002A3BE5" w:rsidRPr="00F46544" w:rsidRDefault="002A3BE5">
      <w:pPr>
        <w:rPr>
          <w:b/>
          <w:bCs/>
          <w:sz w:val="20"/>
          <w:szCs w:val="20"/>
        </w:rPr>
      </w:pPr>
    </w:p>
    <w:p w14:paraId="3EE64FD6" w14:textId="451A3514" w:rsidR="00D17913" w:rsidRPr="00F46544" w:rsidRDefault="00E85121">
      <w:pPr>
        <w:rPr>
          <w:b/>
          <w:bCs/>
        </w:rPr>
      </w:pPr>
      <w:r w:rsidRPr="00F46544">
        <w:rPr>
          <w:b/>
          <w:bCs/>
        </w:rPr>
        <w:t xml:space="preserve">Advies Raad voor Cultuur: </w:t>
      </w:r>
      <w:r w:rsidR="00D5141B" w:rsidRPr="00F46544">
        <w:rPr>
          <w:b/>
          <w:bCs/>
        </w:rPr>
        <w:t xml:space="preserve">Dutch Design </w:t>
      </w:r>
      <w:r w:rsidR="002A3BE5" w:rsidRPr="00F46544">
        <w:rPr>
          <w:b/>
          <w:bCs/>
        </w:rPr>
        <w:t xml:space="preserve">Foundation </w:t>
      </w:r>
      <w:r w:rsidR="00D5141B" w:rsidRPr="00F46544">
        <w:rPr>
          <w:b/>
          <w:bCs/>
        </w:rPr>
        <w:t>vanaf 2021 in de Basis Infrastructuur</w:t>
      </w:r>
    </w:p>
    <w:p w14:paraId="24919D76" w14:textId="77777777" w:rsidR="00D5141B" w:rsidRPr="00F46544" w:rsidRDefault="00D5141B">
      <w:pPr>
        <w:rPr>
          <w:b/>
          <w:bCs/>
          <w:sz w:val="20"/>
          <w:szCs w:val="20"/>
        </w:rPr>
      </w:pPr>
    </w:p>
    <w:p w14:paraId="01526DBF" w14:textId="018FDA2F" w:rsidR="00D5141B" w:rsidRPr="00F46544" w:rsidRDefault="00D5141B">
      <w:pPr>
        <w:rPr>
          <w:b/>
          <w:bCs/>
          <w:sz w:val="20"/>
          <w:szCs w:val="20"/>
        </w:rPr>
      </w:pPr>
      <w:r w:rsidRPr="00F46544">
        <w:rPr>
          <w:b/>
          <w:bCs/>
          <w:sz w:val="20"/>
          <w:szCs w:val="20"/>
        </w:rPr>
        <w:t>Dutch Design Foundation</w:t>
      </w:r>
      <w:r w:rsidR="00E85121" w:rsidRPr="00F46544">
        <w:rPr>
          <w:b/>
          <w:bCs/>
          <w:sz w:val="20"/>
          <w:szCs w:val="20"/>
        </w:rPr>
        <w:t xml:space="preserve"> (DDF)</w:t>
      </w:r>
      <w:r w:rsidRPr="00F46544">
        <w:rPr>
          <w:b/>
          <w:bCs/>
          <w:sz w:val="20"/>
          <w:szCs w:val="20"/>
        </w:rPr>
        <w:t>, organisator van onder andere Dutch Design Week</w:t>
      </w:r>
      <w:r w:rsidR="00E85121" w:rsidRPr="00F46544">
        <w:rPr>
          <w:b/>
          <w:bCs/>
          <w:sz w:val="20"/>
          <w:szCs w:val="20"/>
        </w:rPr>
        <w:t xml:space="preserve"> (DDW)</w:t>
      </w:r>
      <w:r w:rsidR="006C5B54" w:rsidRPr="00F46544">
        <w:rPr>
          <w:b/>
          <w:bCs/>
          <w:sz w:val="20"/>
          <w:szCs w:val="20"/>
        </w:rPr>
        <w:t>,</w:t>
      </w:r>
      <w:r w:rsidRPr="00F46544">
        <w:rPr>
          <w:b/>
          <w:bCs/>
          <w:sz w:val="20"/>
          <w:szCs w:val="20"/>
        </w:rPr>
        <w:t xml:space="preserve"> is vanaf 2021 onderdeel van de nationale </w:t>
      </w:r>
      <w:r w:rsidR="002C477C" w:rsidRPr="00F46544">
        <w:rPr>
          <w:b/>
          <w:bCs/>
          <w:sz w:val="20"/>
          <w:szCs w:val="20"/>
        </w:rPr>
        <w:t xml:space="preserve">culturele </w:t>
      </w:r>
      <w:r w:rsidRPr="00F46544">
        <w:rPr>
          <w:b/>
          <w:bCs/>
          <w:sz w:val="20"/>
          <w:szCs w:val="20"/>
        </w:rPr>
        <w:t xml:space="preserve">basis infrastructuur, </w:t>
      </w:r>
      <w:r w:rsidR="002A3BE5" w:rsidRPr="00F46544">
        <w:rPr>
          <w:b/>
          <w:bCs/>
          <w:sz w:val="20"/>
          <w:szCs w:val="20"/>
        </w:rPr>
        <w:t xml:space="preserve">zo maakt </w:t>
      </w:r>
      <w:r w:rsidRPr="00F46544">
        <w:rPr>
          <w:b/>
          <w:bCs/>
          <w:sz w:val="20"/>
          <w:szCs w:val="20"/>
        </w:rPr>
        <w:t xml:space="preserve">de Raad voor Cultuur vandaag </w:t>
      </w:r>
      <w:r w:rsidR="002A3BE5" w:rsidRPr="00F46544">
        <w:rPr>
          <w:b/>
          <w:bCs/>
          <w:sz w:val="20"/>
          <w:szCs w:val="20"/>
        </w:rPr>
        <w:t>bekend in haar</w:t>
      </w:r>
      <w:r w:rsidR="00E85121" w:rsidRPr="00F46544">
        <w:rPr>
          <w:b/>
          <w:bCs/>
          <w:sz w:val="20"/>
          <w:szCs w:val="20"/>
        </w:rPr>
        <w:t xml:space="preserve"> advies </w:t>
      </w:r>
      <w:r w:rsidRPr="00F46544">
        <w:rPr>
          <w:b/>
          <w:bCs/>
          <w:sz w:val="20"/>
          <w:szCs w:val="20"/>
        </w:rPr>
        <w:t xml:space="preserve">aan Minister </w:t>
      </w:r>
      <w:r w:rsidR="002C477C" w:rsidRPr="00F46544">
        <w:rPr>
          <w:b/>
          <w:bCs/>
          <w:sz w:val="20"/>
          <w:szCs w:val="20"/>
        </w:rPr>
        <w:t>van OCW</w:t>
      </w:r>
      <w:r w:rsidR="001F40DF" w:rsidRPr="00F46544">
        <w:rPr>
          <w:b/>
          <w:bCs/>
          <w:sz w:val="20"/>
          <w:szCs w:val="20"/>
        </w:rPr>
        <w:t>,</w:t>
      </w:r>
      <w:r w:rsidR="00323CDD" w:rsidRPr="00F46544">
        <w:rPr>
          <w:b/>
          <w:bCs/>
          <w:sz w:val="20"/>
          <w:szCs w:val="20"/>
        </w:rPr>
        <w:t xml:space="preserve"> </w:t>
      </w:r>
      <w:r w:rsidR="002C477C" w:rsidRPr="00F46544">
        <w:rPr>
          <w:b/>
          <w:bCs/>
          <w:sz w:val="20"/>
          <w:szCs w:val="20"/>
        </w:rPr>
        <w:t xml:space="preserve">Ingrid van </w:t>
      </w:r>
      <w:proofErr w:type="spellStart"/>
      <w:r w:rsidRPr="00F46544">
        <w:rPr>
          <w:b/>
          <w:bCs/>
          <w:sz w:val="20"/>
          <w:szCs w:val="20"/>
        </w:rPr>
        <w:t>Engelshoven</w:t>
      </w:r>
      <w:proofErr w:type="spellEnd"/>
      <w:r w:rsidRPr="00F46544">
        <w:rPr>
          <w:b/>
          <w:bCs/>
          <w:sz w:val="20"/>
          <w:szCs w:val="20"/>
        </w:rPr>
        <w:t xml:space="preserve">. </w:t>
      </w:r>
      <w:r w:rsidR="00323CDD" w:rsidRPr="00F46544">
        <w:rPr>
          <w:b/>
          <w:bCs/>
          <w:sz w:val="20"/>
          <w:szCs w:val="20"/>
        </w:rPr>
        <w:t xml:space="preserve">Op </w:t>
      </w:r>
      <w:r w:rsidR="006C5B54" w:rsidRPr="00F46544">
        <w:rPr>
          <w:b/>
          <w:bCs/>
          <w:sz w:val="20"/>
          <w:szCs w:val="20"/>
        </w:rPr>
        <w:t>Prinsjesdag</w:t>
      </w:r>
      <w:r w:rsidRPr="00F46544">
        <w:rPr>
          <w:b/>
          <w:bCs/>
          <w:sz w:val="20"/>
          <w:szCs w:val="20"/>
        </w:rPr>
        <w:t xml:space="preserve"> zal de minister </w:t>
      </w:r>
      <w:r w:rsidR="00E85121" w:rsidRPr="00F46544">
        <w:rPr>
          <w:b/>
          <w:bCs/>
          <w:sz w:val="20"/>
          <w:szCs w:val="20"/>
        </w:rPr>
        <w:t xml:space="preserve">op basis van dit advies </w:t>
      </w:r>
      <w:r w:rsidR="002C477C" w:rsidRPr="00F46544">
        <w:rPr>
          <w:b/>
          <w:bCs/>
          <w:sz w:val="20"/>
          <w:szCs w:val="20"/>
        </w:rPr>
        <w:t xml:space="preserve">haar </w:t>
      </w:r>
      <w:r w:rsidR="00E85121" w:rsidRPr="00F46544">
        <w:rPr>
          <w:b/>
          <w:bCs/>
          <w:sz w:val="20"/>
          <w:szCs w:val="20"/>
        </w:rPr>
        <w:t xml:space="preserve">definitieve </w:t>
      </w:r>
      <w:r w:rsidR="002C477C" w:rsidRPr="00F46544">
        <w:rPr>
          <w:b/>
          <w:bCs/>
          <w:sz w:val="20"/>
          <w:szCs w:val="20"/>
        </w:rPr>
        <w:t xml:space="preserve">besluit </w:t>
      </w:r>
      <w:r w:rsidR="00323CDD" w:rsidRPr="00F46544">
        <w:rPr>
          <w:b/>
          <w:bCs/>
          <w:sz w:val="20"/>
          <w:szCs w:val="20"/>
        </w:rPr>
        <w:t>bekendmaken</w:t>
      </w:r>
      <w:r w:rsidRPr="00F46544">
        <w:rPr>
          <w:b/>
          <w:bCs/>
          <w:sz w:val="20"/>
          <w:szCs w:val="20"/>
        </w:rPr>
        <w:t xml:space="preserve">. Het is voor het eerst dat </w:t>
      </w:r>
      <w:r w:rsidR="00E85121" w:rsidRPr="00F46544">
        <w:rPr>
          <w:b/>
          <w:bCs/>
          <w:sz w:val="20"/>
          <w:szCs w:val="20"/>
        </w:rPr>
        <w:t>DD</w:t>
      </w:r>
      <w:r w:rsidR="002A3BE5" w:rsidRPr="00F46544">
        <w:rPr>
          <w:b/>
          <w:bCs/>
          <w:sz w:val="20"/>
          <w:szCs w:val="20"/>
        </w:rPr>
        <w:t>F</w:t>
      </w:r>
      <w:r w:rsidRPr="00F46544">
        <w:rPr>
          <w:b/>
          <w:bCs/>
          <w:sz w:val="20"/>
          <w:szCs w:val="20"/>
        </w:rPr>
        <w:t xml:space="preserve"> deze nationale culturele erkenning krijgt, en </w:t>
      </w:r>
      <w:r w:rsidR="001F40DF" w:rsidRPr="00F46544">
        <w:rPr>
          <w:b/>
          <w:bCs/>
          <w:sz w:val="20"/>
          <w:szCs w:val="20"/>
        </w:rPr>
        <w:t xml:space="preserve">daarnaast </w:t>
      </w:r>
      <w:r w:rsidRPr="00F46544">
        <w:rPr>
          <w:b/>
          <w:bCs/>
          <w:sz w:val="20"/>
          <w:szCs w:val="20"/>
        </w:rPr>
        <w:t xml:space="preserve">de eerste keer </w:t>
      </w:r>
      <w:r w:rsidR="006C5B54" w:rsidRPr="00F46544">
        <w:rPr>
          <w:b/>
          <w:bCs/>
          <w:sz w:val="20"/>
          <w:szCs w:val="20"/>
        </w:rPr>
        <w:t xml:space="preserve">ooit </w:t>
      </w:r>
      <w:r w:rsidRPr="00F46544">
        <w:rPr>
          <w:b/>
          <w:bCs/>
          <w:sz w:val="20"/>
          <w:szCs w:val="20"/>
        </w:rPr>
        <w:t>dat een landelijk design festival</w:t>
      </w:r>
      <w:r w:rsidR="002A3BE5" w:rsidRPr="00F46544">
        <w:rPr>
          <w:b/>
          <w:bCs/>
          <w:sz w:val="20"/>
          <w:szCs w:val="20"/>
        </w:rPr>
        <w:t xml:space="preserve"> als DDW</w:t>
      </w:r>
      <w:r w:rsidRPr="00F46544">
        <w:rPr>
          <w:b/>
          <w:bCs/>
          <w:sz w:val="20"/>
          <w:szCs w:val="20"/>
        </w:rPr>
        <w:t xml:space="preserve"> in de </w:t>
      </w:r>
      <w:r w:rsidR="00DD2AF2" w:rsidRPr="00F46544">
        <w:rPr>
          <w:b/>
          <w:bCs/>
          <w:sz w:val="20"/>
          <w:szCs w:val="20"/>
        </w:rPr>
        <w:t xml:space="preserve">culturele </w:t>
      </w:r>
      <w:r w:rsidR="002C477C" w:rsidRPr="00F46544">
        <w:rPr>
          <w:b/>
          <w:bCs/>
          <w:sz w:val="20"/>
          <w:szCs w:val="20"/>
        </w:rPr>
        <w:t>b</w:t>
      </w:r>
      <w:r w:rsidRPr="00F46544">
        <w:rPr>
          <w:b/>
          <w:bCs/>
          <w:sz w:val="20"/>
          <w:szCs w:val="20"/>
        </w:rPr>
        <w:t xml:space="preserve">asis </w:t>
      </w:r>
      <w:r w:rsidR="002C477C" w:rsidRPr="00F46544">
        <w:rPr>
          <w:b/>
          <w:bCs/>
          <w:sz w:val="20"/>
          <w:szCs w:val="20"/>
        </w:rPr>
        <w:t>i</w:t>
      </w:r>
      <w:r w:rsidRPr="00F46544">
        <w:rPr>
          <w:b/>
          <w:bCs/>
          <w:sz w:val="20"/>
          <w:szCs w:val="20"/>
        </w:rPr>
        <w:t>nfrastructuur onder</w:t>
      </w:r>
      <w:r w:rsidR="006C5B54" w:rsidRPr="00F46544">
        <w:rPr>
          <w:b/>
          <w:bCs/>
          <w:sz w:val="20"/>
          <w:szCs w:val="20"/>
        </w:rPr>
        <w:t>gebracht wordt</w:t>
      </w:r>
      <w:r w:rsidRPr="00F46544">
        <w:rPr>
          <w:b/>
          <w:bCs/>
          <w:sz w:val="20"/>
          <w:szCs w:val="20"/>
        </w:rPr>
        <w:t>.</w:t>
      </w:r>
    </w:p>
    <w:p w14:paraId="5248DC80" w14:textId="50384223" w:rsidR="00AA7BA6" w:rsidRPr="00F46544" w:rsidRDefault="00AA7BA6">
      <w:pPr>
        <w:rPr>
          <w:i/>
          <w:iCs/>
          <w:sz w:val="20"/>
          <w:szCs w:val="20"/>
        </w:rPr>
      </w:pPr>
    </w:p>
    <w:p w14:paraId="0402F7CF" w14:textId="3786A9E4" w:rsidR="002A3BE5" w:rsidRPr="00F46544" w:rsidRDefault="00390F3B">
      <w:pPr>
        <w:rPr>
          <w:color w:val="000000" w:themeColor="text1"/>
          <w:sz w:val="20"/>
          <w:szCs w:val="20"/>
        </w:rPr>
      </w:pPr>
      <w:r w:rsidRPr="00F46544">
        <w:rPr>
          <w:color w:val="000000" w:themeColor="text1"/>
          <w:sz w:val="20"/>
          <w:szCs w:val="20"/>
        </w:rPr>
        <w:t xml:space="preserve">De Raad voor Cultuur geeft in </w:t>
      </w:r>
      <w:r w:rsidR="003A347F">
        <w:rPr>
          <w:color w:val="000000" w:themeColor="text1"/>
          <w:sz w:val="20"/>
          <w:szCs w:val="20"/>
        </w:rPr>
        <w:t xml:space="preserve">zijn </w:t>
      </w:r>
      <w:r w:rsidRPr="00F46544">
        <w:rPr>
          <w:color w:val="000000" w:themeColor="text1"/>
          <w:sz w:val="20"/>
          <w:szCs w:val="20"/>
        </w:rPr>
        <w:t xml:space="preserve">advies aan dat DDF een veelzijdig en relevant </w:t>
      </w:r>
      <w:r w:rsidR="006A11EC" w:rsidRPr="00F46544">
        <w:rPr>
          <w:color w:val="000000" w:themeColor="text1"/>
          <w:sz w:val="20"/>
          <w:szCs w:val="20"/>
        </w:rPr>
        <w:t xml:space="preserve">jaarrond </w:t>
      </w:r>
      <w:r w:rsidRPr="00F46544">
        <w:rPr>
          <w:color w:val="000000" w:themeColor="text1"/>
          <w:sz w:val="20"/>
          <w:szCs w:val="20"/>
        </w:rPr>
        <w:t xml:space="preserve">programma organiseert, dat goed is ingebed in de regio met nauwe contacten met overheden, kennisinstellingen en </w:t>
      </w:r>
      <w:r w:rsidR="006A11EC" w:rsidRPr="00F46544">
        <w:rPr>
          <w:color w:val="000000" w:themeColor="text1"/>
          <w:sz w:val="20"/>
          <w:szCs w:val="20"/>
        </w:rPr>
        <w:t xml:space="preserve">het </w:t>
      </w:r>
      <w:r w:rsidRPr="00F46544">
        <w:rPr>
          <w:color w:val="000000" w:themeColor="text1"/>
          <w:sz w:val="20"/>
          <w:szCs w:val="20"/>
        </w:rPr>
        <w:t xml:space="preserve">bedrijfsleven. </w:t>
      </w:r>
      <w:r w:rsidR="00C648EC" w:rsidRPr="00F46544">
        <w:rPr>
          <w:color w:val="000000" w:themeColor="text1"/>
          <w:sz w:val="20"/>
          <w:szCs w:val="20"/>
        </w:rPr>
        <w:t xml:space="preserve">De raad is positief over DDW, het jaarlijkse negendaagse festival waar de diverse programmaonderdelen uit de koker van DDF bij elkaar komen en daar een groot en divers publiek vinden. </w:t>
      </w:r>
      <w:r w:rsidR="003A347F">
        <w:rPr>
          <w:color w:val="000000" w:themeColor="text1"/>
          <w:sz w:val="20"/>
          <w:szCs w:val="20"/>
        </w:rPr>
        <w:t>D</w:t>
      </w:r>
      <w:r w:rsidR="006A11EC" w:rsidRPr="00F46544">
        <w:rPr>
          <w:color w:val="000000" w:themeColor="text1"/>
          <w:sz w:val="20"/>
          <w:szCs w:val="20"/>
        </w:rPr>
        <w:t xml:space="preserve">aarnaast </w:t>
      </w:r>
      <w:r w:rsidR="003A347F">
        <w:rPr>
          <w:color w:val="000000" w:themeColor="text1"/>
          <w:sz w:val="20"/>
          <w:szCs w:val="20"/>
        </w:rPr>
        <w:t xml:space="preserve">wordt de ambitie van de organisatie geloond </w:t>
      </w:r>
      <w:r w:rsidR="006A11EC" w:rsidRPr="00F46544">
        <w:rPr>
          <w:color w:val="000000" w:themeColor="text1"/>
          <w:sz w:val="20"/>
          <w:szCs w:val="20"/>
        </w:rPr>
        <w:t xml:space="preserve">en </w:t>
      </w:r>
      <w:r w:rsidR="003A347F">
        <w:rPr>
          <w:color w:val="000000" w:themeColor="text1"/>
          <w:sz w:val="20"/>
          <w:szCs w:val="20"/>
        </w:rPr>
        <w:t xml:space="preserve">wordt </w:t>
      </w:r>
      <w:r w:rsidR="003A347F" w:rsidRPr="00F46544">
        <w:rPr>
          <w:color w:val="000000" w:themeColor="text1"/>
          <w:sz w:val="20"/>
          <w:szCs w:val="20"/>
        </w:rPr>
        <w:t>bevestigd</w:t>
      </w:r>
      <w:r w:rsidR="006A11EC" w:rsidRPr="00F46544">
        <w:rPr>
          <w:color w:val="000000" w:themeColor="text1"/>
          <w:sz w:val="20"/>
          <w:szCs w:val="20"/>
        </w:rPr>
        <w:t xml:space="preserve"> </w:t>
      </w:r>
      <w:r w:rsidR="00C648EC" w:rsidRPr="00F46544">
        <w:rPr>
          <w:color w:val="000000" w:themeColor="text1"/>
          <w:sz w:val="20"/>
          <w:szCs w:val="20"/>
        </w:rPr>
        <w:t>dat DDW heeft</w:t>
      </w:r>
      <w:r w:rsidR="006A11EC" w:rsidRPr="00F46544">
        <w:rPr>
          <w:color w:val="000000" w:themeColor="text1"/>
          <w:sz w:val="20"/>
          <w:szCs w:val="20"/>
        </w:rPr>
        <w:t xml:space="preserve"> bewezen consequent kwaliteit te leveren en daarbij relevant te zijn voor de sector. Uit het advies blijkt</w:t>
      </w:r>
      <w:r w:rsidRPr="00F46544">
        <w:rPr>
          <w:color w:val="000000" w:themeColor="text1"/>
          <w:sz w:val="20"/>
          <w:szCs w:val="20"/>
        </w:rPr>
        <w:t xml:space="preserve"> waardering voor de combinatie van een gecureerd en een vrij ingevuld deel van </w:t>
      </w:r>
      <w:r w:rsidR="006A11EC" w:rsidRPr="00F46544">
        <w:rPr>
          <w:color w:val="000000" w:themeColor="text1"/>
          <w:sz w:val="20"/>
          <w:szCs w:val="20"/>
        </w:rPr>
        <w:t>het festival</w:t>
      </w:r>
      <w:r w:rsidRPr="00F46544">
        <w:rPr>
          <w:color w:val="000000" w:themeColor="text1"/>
          <w:sz w:val="20"/>
          <w:szCs w:val="20"/>
        </w:rPr>
        <w:t xml:space="preserve">. </w:t>
      </w:r>
      <w:r w:rsidR="00C648EC" w:rsidRPr="00F46544">
        <w:rPr>
          <w:color w:val="000000" w:themeColor="text1"/>
          <w:sz w:val="20"/>
          <w:szCs w:val="20"/>
        </w:rPr>
        <w:t xml:space="preserve">Daarnaast kijkt de raad ernaar uit dat DDF de nationale en internationale dimensie van het festival de komende jaren nog verder uitbreidt. </w:t>
      </w:r>
    </w:p>
    <w:p w14:paraId="06E8DB2C" w14:textId="77777777" w:rsidR="00390F3B" w:rsidRPr="00F46544" w:rsidRDefault="00390F3B">
      <w:pPr>
        <w:rPr>
          <w:i/>
          <w:iCs/>
          <w:sz w:val="20"/>
          <w:szCs w:val="20"/>
        </w:rPr>
      </w:pPr>
    </w:p>
    <w:p w14:paraId="17C53CFD" w14:textId="2D42D7B0" w:rsidR="00AA7BA6" w:rsidRPr="00F46544" w:rsidRDefault="00D5141B">
      <w:pPr>
        <w:rPr>
          <w:sz w:val="20"/>
          <w:szCs w:val="20"/>
        </w:rPr>
      </w:pPr>
      <w:r w:rsidRPr="00F46544">
        <w:rPr>
          <w:sz w:val="20"/>
          <w:szCs w:val="20"/>
        </w:rPr>
        <w:t xml:space="preserve">“Wij zijn </w:t>
      </w:r>
      <w:r w:rsidR="00F76E67" w:rsidRPr="00F46544">
        <w:rPr>
          <w:sz w:val="20"/>
          <w:szCs w:val="20"/>
        </w:rPr>
        <w:t>enorm blij</w:t>
      </w:r>
      <w:r w:rsidRPr="00F46544">
        <w:rPr>
          <w:sz w:val="20"/>
          <w:szCs w:val="20"/>
        </w:rPr>
        <w:t xml:space="preserve"> met </w:t>
      </w:r>
      <w:r w:rsidR="00574B92" w:rsidRPr="00F46544">
        <w:rPr>
          <w:sz w:val="20"/>
          <w:szCs w:val="20"/>
        </w:rPr>
        <w:t>dit</w:t>
      </w:r>
      <w:r w:rsidRPr="00F46544">
        <w:rPr>
          <w:sz w:val="20"/>
          <w:szCs w:val="20"/>
        </w:rPr>
        <w:t xml:space="preserve"> positieve advies</w:t>
      </w:r>
      <w:r w:rsidR="00E85121" w:rsidRPr="00F46544">
        <w:rPr>
          <w:sz w:val="20"/>
          <w:szCs w:val="20"/>
        </w:rPr>
        <w:t>,</w:t>
      </w:r>
      <w:r w:rsidRPr="00F46544">
        <w:rPr>
          <w:sz w:val="20"/>
          <w:szCs w:val="20"/>
        </w:rPr>
        <w:t>” reageert</w:t>
      </w:r>
      <w:r w:rsidR="00E85121" w:rsidRPr="00F46544">
        <w:rPr>
          <w:sz w:val="20"/>
          <w:szCs w:val="20"/>
        </w:rPr>
        <w:t xml:space="preserve"> </w:t>
      </w:r>
      <w:proofErr w:type="gramStart"/>
      <w:r w:rsidR="00E85121" w:rsidRPr="00F46544">
        <w:rPr>
          <w:sz w:val="20"/>
          <w:szCs w:val="20"/>
        </w:rPr>
        <w:t>DDF</w:t>
      </w:r>
      <w:r w:rsidRPr="00F46544">
        <w:rPr>
          <w:sz w:val="20"/>
          <w:szCs w:val="20"/>
        </w:rPr>
        <w:t xml:space="preserve"> directeur</w:t>
      </w:r>
      <w:proofErr w:type="gramEnd"/>
      <w:r w:rsidRPr="00F46544">
        <w:rPr>
          <w:sz w:val="20"/>
          <w:szCs w:val="20"/>
        </w:rPr>
        <w:t xml:space="preserve"> Martijn </w:t>
      </w:r>
      <w:proofErr w:type="spellStart"/>
      <w:r w:rsidRPr="00F46544">
        <w:rPr>
          <w:sz w:val="20"/>
          <w:szCs w:val="20"/>
        </w:rPr>
        <w:t>Paulen</w:t>
      </w:r>
      <w:proofErr w:type="spellEnd"/>
      <w:r w:rsidRPr="00F46544">
        <w:rPr>
          <w:sz w:val="20"/>
          <w:szCs w:val="20"/>
        </w:rPr>
        <w:t xml:space="preserve">. </w:t>
      </w:r>
      <w:r w:rsidR="00AA7BA6" w:rsidRPr="00F46544">
        <w:rPr>
          <w:sz w:val="20"/>
          <w:szCs w:val="20"/>
        </w:rPr>
        <w:t>“W</w:t>
      </w:r>
      <w:r w:rsidR="00E85121" w:rsidRPr="00F46544">
        <w:rPr>
          <w:sz w:val="20"/>
          <w:szCs w:val="20"/>
        </w:rPr>
        <w:t>e</w:t>
      </w:r>
      <w:r w:rsidR="00AA7BA6" w:rsidRPr="00F46544">
        <w:rPr>
          <w:sz w:val="20"/>
          <w:szCs w:val="20"/>
        </w:rPr>
        <w:t xml:space="preserve"> zien dit als een prachtige kroon op het werk van de vele ontwerpers en partners die </w:t>
      </w:r>
      <w:r w:rsidR="00E85121" w:rsidRPr="00F46544">
        <w:rPr>
          <w:sz w:val="20"/>
          <w:szCs w:val="20"/>
        </w:rPr>
        <w:t xml:space="preserve">de afgelopen 19 jaar </w:t>
      </w:r>
      <w:r w:rsidR="00AA7BA6" w:rsidRPr="00F46544">
        <w:rPr>
          <w:sz w:val="20"/>
          <w:szCs w:val="20"/>
        </w:rPr>
        <w:t xml:space="preserve">samen met ons zo hard gewerkt hebben aan </w:t>
      </w:r>
      <w:r w:rsidR="00E85121" w:rsidRPr="00F46544">
        <w:rPr>
          <w:sz w:val="20"/>
          <w:szCs w:val="20"/>
        </w:rPr>
        <w:t>DDW</w:t>
      </w:r>
      <w:r w:rsidR="00AA7BA6" w:rsidRPr="00F46544">
        <w:rPr>
          <w:sz w:val="20"/>
          <w:szCs w:val="20"/>
        </w:rPr>
        <w:t>.</w:t>
      </w:r>
      <w:r w:rsidR="00E85121" w:rsidRPr="00F46544">
        <w:rPr>
          <w:i/>
          <w:iCs/>
          <w:sz w:val="20"/>
          <w:szCs w:val="20"/>
        </w:rPr>
        <w:t xml:space="preserve"> </w:t>
      </w:r>
      <w:r w:rsidR="00AA7BA6" w:rsidRPr="00F46544">
        <w:rPr>
          <w:sz w:val="20"/>
          <w:szCs w:val="20"/>
        </w:rPr>
        <w:t>Het vertrouwen dat hiermee wordt uitgesproken in de ontwerpsector zien wij als een bijzonder lichtpunt in deze tijd van transitie waarin ontwerpend denken harder nodig is dan ooit.</w:t>
      </w:r>
      <w:r w:rsidR="00E85121" w:rsidRPr="00F46544">
        <w:rPr>
          <w:sz w:val="20"/>
          <w:szCs w:val="20"/>
        </w:rPr>
        <w:t>”</w:t>
      </w:r>
    </w:p>
    <w:p w14:paraId="04C1657F" w14:textId="77777777" w:rsidR="00E85121" w:rsidRPr="00F46544" w:rsidRDefault="00E85121">
      <w:pPr>
        <w:rPr>
          <w:sz w:val="20"/>
          <w:szCs w:val="20"/>
        </w:rPr>
      </w:pPr>
    </w:p>
    <w:p w14:paraId="07C71C71" w14:textId="51AF9B56" w:rsidR="00AA7BA6" w:rsidRDefault="00BC4171">
      <w:pPr>
        <w:rPr>
          <w:sz w:val="20"/>
          <w:szCs w:val="20"/>
        </w:rPr>
      </w:pPr>
      <w:r>
        <w:rPr>
          <w:sz w:val="20"/>
          <w:szCs w:val="20"/>
        </w:rPr>
        <w:t>“</w:t>
      </w:r>
      <w:r w:rsidR="002A3BE5" w:rsidRPr="00F46544">
        <w:rPr>
          <w:sz w:val="20"/>
          <w:szCs w:val="20"/>
        </w:rPr>
        <w:t xml:space="preserve">Ook het </w:t>
      </w:r>
      <w:r w:rsidR="00AA7BA6" w:rsidRPr="00F46544">
        <w:rPr>
          <w:sz w:val="20"/>
          <w:szCs w:val="20"/>
        </w:rPr>
        <w:t>vertrouwen in de kwaliteit van onze organisatie is een enorme steun in de rug</w:t>
      </w:r>
      <w:r w:rsidR="002A3BE5" w:rsidRPr="00F46544">
        <w:rPr>
          <w:sz w:val="20"/>
          <w:szCs w:val="20"/>
        </w:rPr>
        <w:t xml:space="preserve">. </w:t>
      </w:r>
      <w:r w:rsidR="00CA508E" w:rsidRPr="00CA508E">
        <w:rPr>
          <w:sz w:val="20"/>
          <w:szCs w:val="20"/>
        </w:rPr>
        <w:t>Wij ervaren het daarom ook als een grote verantwoordelijkheid om de middelen uiterst zorgvuldig in te zetten voor de ontwerp community door het bieden van een in toenemende mate internationaal podium, het maken van relevante verbindingen voor ontwerpers, het vooruithelpen van talenten en inspireren van bezoekers en potentiële opdrachtgevers.”</w:t>
      </w:r>
      <w:bookmarkStart w:id="0" w:name="_GoBack"/>
      <w:bookmarkEnd w:id="0"/>
    </w:p>
    <w:p w14:paraId="2449AC46" w14:textId="77777777" w:rsidR="00BC4171" w:rsidRPr="00F46544" w:rsidRDefault="00BC4171">
      <w:pPr>
        <w:rPr>
          <w:i/>
          <w:iCs/>
          <w:sz w:val="20"/>
          <w:szCs w:val="20"/>
        </w:rPr>
      </w:pPr>
    </w:p>
    <w:p w14:paraId="7C9AD634" w14:textId="4E707A7F" w:rsidR="00D5141B" w:rsidRPr="00F46544" w:rsidRDefault="00D5141B">
      <w:pPr>
        <w:rPr>
          <w:sz w:val="20"/>
          <w:szCs w:val="20"/>
        </w:rPr>
      </w:pPr>
      <w:r w:rsidRPr="00F46544">
        <w:rPr>
          <w:iCs/>
          <w:sz w:val="20"/>
          <w:szCs w:val="20"/>
        </w:rPr>
        <w:t xml:space="preserve">Het </w:t>
      </w:r>
      <w:r w:rsidR="00AA7BA6" w:rsidRPr="00F46544">
        <w:rPr>
          <w:iCs/>
          <w:sz w:val="20"/>
          <w:szCs w:val="20"/>
        </w:rPr>
        <w:t xml:space="preserve">advies </w:t>
      </w:r>
      <w:r w:rsidRPr="00F46544">
        <w:rPr>
          <w:iCs/>
          <w:sz w:val="20"/>
          <w:szCs w:val="20"/>
        </w:rPr>
        <w:t xml:space="preserve">betekent </w:t>
      </w:r>
      <w:r w:rsidR="00795CA6" w:rsidRPr="00F46544">
        <w:rPr>
          <w:iCs/>
          <w:sz w:val="20"/>
          <w:szCs w:val="20"/>
        </w:rPr>
        <w:t xml:space="preserve">waardering voor </w:t>
      </w:r>
      <w:r w:rsidR="00574B92" w:rsidRPr="00F46544">
        <w:rPr>
          <w:iCs/>
          <w:sz w:val="20"/>
          <w:szCs w:val="20"/>
        </w:rPr>
        <w:t xml:space="preserve">de weg die </w:t>
      </w:r>
      <w:r w:rsidR="00E85121" w:rsidRPr="00F46544">
        <w:rPr>
          <w:iCs/>
          <w:sz w:val="20"/>
          <w:szCs w:val="20"/>
        </w:rPr>
        <w:t xml:space="preserve">DDF is </w:t>
      </w:r>
      <w:r w:rsidR="00574B92" w:rsidRPr="00F46544">
        <w:rPr>
          <w:iCs/>
          <w:sz w:val="20"/>
          <w:szCs w:val="20"/>
        </w:rPr>
        <w:t xml:space="preserve">ingeslagen. </w:t>
      </w:r>
      <w:r w:rsidR="00E85121" w:rsidRPr="00F46544">
        <w:rPr>
          <w:iCs/>
          <w:sz w:val="20"/>
          <w:szCs w:val="20"/>
        </w:rPr>
        <w:t>De weg</w:t>
      </w:r>
      <w:r w:rsidR="00574B92" w:rsidRPr="00F46544">
        <w:rPr>
          <w:iCs/>
          <w:sz w:val="20"/>
          <w:szCs w:val="20"/>
        </w:rPr>
        <w:t xml:space="preserve"> waarin </w:t>
      </w:r>
      <w:r w:rsidR="00E85121" w:rsidRPr="00F46544">
        <w:rPr>
          <w:iCs/>
          <w:sz w:val="20"/>
          <w:szCs w:val="20"/>
        </w:rPr>
        <w:t xml:space="preserve">ontwerpkwaliteit </w:t>
      </w:r>
      <w:r w:rsidR="00574B92" w:rsidRPr="00F46544">
        <w:rPr>
          <w:iCs/>
          <w:sz w:val="20"/>
          <w:szCs w:val="20"/>
        </w:rPr>
        <w:t xml:space="preserve">bovenaan staat, </w:t>
      </w:r>
      <w:r w:rsidR="002C477C" w:rsidRPr="00F46544">
        <w:rPr>
          <w:iCs/>
          <w:sz w:val="20"/>
          <w:szCs w:val="20"/>
        </w:rPr>
        <w:t xml:space="preserve">en </w:t>
      </w:r>
      <w:r w:rsidR="00574B92" w:rsidRPr="00F46544">
        <w:rPr>
          <w:iCs/>
          <w:sz w:val="20"/>
          <w:szCs w:val="20"/>
        </w:rPr>
        <w:t>waar</w:t>
      </w:r>
      <w:r w:rsidR="002C477C" w:rsidRPr="00F46544">
        <w:rPr>
          <w:iCs/>
          <w:sz w:val="20"/>
          <w:szCs w:val="20"/>
        </w:rPr>
        <w:t>in</w:t>
      </w:r>
      <w:r w:rsidR="00574B92" w:rsidRPr="00F46544">
        <w:rPr>
          <w:iCs/>
          <w:sz w:val="20"/>
          <w:szCs w:val="20"/>
        </w:rPr>
        <w:t xml:space="preserve"> de ontwerper aan</w:t>
      </w:r>
      <w:r w:rsidR="002C477C" w:rsidRPr="00F46544">
        <w:rPr>
          <w:iCs/>
          <w:sz w:val="20"/>
          <w:szCs w:val="20"/>
        </w:rPr>
        <w:t xml:space="preserve">toont </w:t>
      </w:r>
      <w:r w:rsidR="00574B92" w:rsidRPr="00F46544">
        <w:rPr>
          <w:iCs/>
          <w:sz w:val="20"/>
          <w:szCs w:val="20"/>
        </w:rPr>
        <w:t xml:space="preserve">een essentiële schakel te zijn </w:t>
      </w:r>
      <w:r w:rsidR="002C477C" w:rsidRPr="00F46544">
        <w:rPr>
          <w:iCs/>
          <w:sz w:val="20"/>
          <w:szCs w:val="20"/>
        </w:rPr>
        <w:t xml:space="preserve">in het vinden van antwoorden op </w:t>
      </w:r>
      <w:r w:rsidR="00574B92" w:rsidRPr="00F46544">
        <w:rPr>
          <w:iCs/>
          <w:sz w:val="20"/>
          <w:szCs w:val="20"/>
        </w:rPr>
        <w:t>maatschappelijke vraagstukken</w:t>
      </w:r>
      <w:r w:rsidR="002C477C" w:rsidRPr="00F46544">
        <w:rPr>
          <w:iCs/>
          <w:sz w:val="20"/>
          <w:szCs w:val="20"/>
        </w:rPr>
        <w:t xml:space="preserve">. </w:t>
      </w:r>
      <w:r w:rsidR="00E85121" w:rsidRPr="00F46544">
        <w:rPr>
          <w:iCs/>
          <w:sz w:val="20"/>
          <w:szCs w:val="20"/>
        </w:rPr>
        <w:t xml:space="preserve">Dat is ook de </w:t>
      </w:r>
      <w:r w:rsidR="002C477C" w:rsidRPr="00F46544">
        <w:rPr>
          <w:iCs/>
          <w:sz w:val="20"/>
          <w:szCs w:val="20"/>
        </w:rPr>
        <w:t>ontwerp</w:t>
      </w:r>
      <w:r w:rsidR="00E85121" w:rsidRPr="00F46544">
        <w:rPr>
          <w:iCs/>
          <w:sz w:val="20"/>
          <w:szCs w:val="20"/>
        </w:rPr>
        <w:t>mentaliteit waar DDW voor staat. Elk jaar in oktober</w:t>
      </w:r>
      <w:r w:rsidR="002C477C" w:rsidRPr="00F46544">
        <w:rPr>
          <w:iCs/>
          <w:sz w:val="20"/>
          <w:szCs w:val="20"/>
        </w:rPr>
        <w:t xml:space="preserve"> laat </w:t>
      </w:r>
      <w:r w:rsidR="00E85121" w:rsidRPr="00F46544">
        <w:rPr>
          <w:iCs/>
          <w:sz w:val="20"/>
          <w:szCs w:val="20"/>
        </w:rPr>
        <w:t xml:space="preserve">DDW </w:t>
      </w:r>
      <w:r w:rsidR="00574B92" w:rsidRPr="00F46544">
        <w:rPr>
          <w:iCs/>
          <w:sz w:val="20"/>
          <w:szCs w:val="20"/>
        </w:rPr>
        <w:t xml:space="preserve">het grote publiek kennismaken met </w:t>
      </w:r>
      <w:r w:rsidR="002C477C" w:rsidRPr="00F46544">
        <w:rPr>
          <w:iCs/>
          <w:sz w:val="20"/>
          <w:szCs w:val="20"/>
        </w:rPr>
        <w:t xml:space="preserve">deze – en alle andere, </w:t>
      </w:r>
      <w:r w:rsidR="00574B92" w:rsidRPr="00F46544">
        <w:rPr>
          <w:iCs/>
          <w:sz w:val="20"/>
          <w:szCs w:val="20"/>
        </w:rPr>
        <w:t xml:space="preserve">nieuwe </w:t>
      </w:r>
      <w:r w:rsidR="002C477C" w:rsidRPr="00F46544">
        <w:rPr>
          <w:iCs/>
          <w:sz w:val="20"/>
          <w:szCs w:val="20"/>
        </w:rPr>
        <w:t xml:space="preserve">- </w:t>
      </w:r>
      <w:r w:rsidR="00574B92" w:rsidRPr="00F46544">
        <w:rPr>
          <w:iCs/>
          <w:sz w:val="20"/>
          <w:szCs w:val="20"/>
        </w:rPr>
        <w:t xml:space="preserve">vormen van </w:t>
      </w:r>
      <w:r w:rsidR="00E85121" w:rsidRPr="00F46544">
        <w:rPr>
          <w:iCs/>
          <w:sz w:val="20"/>
          <w:szCs w:val="20"/>
        </w:rPr>
        <w:t>ontwerp</w:t>
      </w:r>
      <w:r w:rsidR="00574B92" w:rsidRPr="00F46544">
        <w:rPr>
          <w:iCs/>
          <w:sz w:val="20"/>
          <w:szCs w:val="20"/>
        </w:rPr>
        <w:t xml:space="preserve">. Die ingeslagen weg, wordt nu beloond. </w:t>
      </w:r>
    </w:p>
    <w:p w14:paraId="50A21650" w14:textId="77777777" w:rsidR="00574B92" w:rsidRPr="00F46544" w:rsidRDefault="00574B92">
      <w:pPr>
        <w:pBdr>
          <w:bottom w:val="single" w:sz="6" w:space="1" w:color="auto"/>
        </w:pBdr>
        <w:rPr>
          <w:sz w:val="20"/>
          <w:szCs w:val="20"/>
        </w:rPr>
      </w:pPr>
    </w:p>
    <w:p w14:paraId="0968B1D7" w14:textId="77777777" w:rsidR="00574B92" w:rsidRPr="00F46544" w:rsidRDefault="00574B92">
      <w:pPr>
        <w:rPr>
          <w:sz w:val="20"/>
          <w:szCs w:val="20"/>
        </w:rPr>
      </w:pPr>
    </w:p>
    <w:p w14:paraId="107B36C9" w14:textId="77777777" w:rsidR="002A3BE5" w:rsidRPr="00F46544" w:rsidRDefault="002A3BE5" w:rsidP="002A3BE5">
      <w:pPr>
        <w:rPr>
          <w:b/>
          <w:bCs/>
          <w:sz w:val="20"/>
          <w:szCs w:val="20"/>
        </w:rPr>
      </w:pPr>
      <w:r w:rsidRPr="00F46544">
        <w:rPr>
          <w:b/>
          <w:bCs/>
          <w:sz w:val="20"/>
          <w:szCs w:val="20"/>
        </w:rPr>
        <w:t>Noot voor de redactie, niet voor publicatie:</w:t>
      </w:r>
    </w:p>
    <w:p w14:paraId="61F180E7" w14:textId="6D6E7AAB" w:rsidR="002A3BE5" w:rsidRPr="00F46544" w:rsidRDefault="002A3BE5" w:rsidP="002A3BE5">
      <w:pPr>
        <w:rPr>
          <w:sz w:val="20"/>
          <w:szCs w:val="20"/>
        </w:rPr>
      </w:pPr>
      <w:r w:rsidRPr="00F46544">
        <w:rPr>
          <w:sz w:val="20"/>
          <w:szCs w:val="20"/>
        </w:rPr>
        <w:t xml:space="preserve">Neem voor meer informatie contact op met Dutch Design Week (DDW) via </w:t>
      </w:r>
      <w:proofErr w:type="spellStart"/>
      <w:r w:rsidRPr="00F46544">
        <w:rPr>
          <w:sz w:val="20"/>
          <w:szCs w:val="20"/>
        </w:rPr>
        <w:t>Anoek</w:t>
      </w:r>
      <w:proofErr w:type="spellEnd"/>
      <w:r w:rsidRPr="00F46544">
        <w:rPr>
          <w:sz w:val="20"/>
          <w:szCs w:val="20"/>
        </w:rPr>
        <w:t xml:space="preserve"> Hagenaars, </w:t>
      </w:r>
      <w:r w:rsidR="001F40DF" w:rsidRPr="00F46544">
        <w:rPr>
          <w:sz w:val="20"/>
          <w:szCs w:val="20"/>
        </w:rPr>
        <w:t xml:space="preserve">+31 (0)6 16 60 45 </w:t>
      </w:r>
      <w:proofErr w:type="gramStart"/>
      <w:r w:rsidR="001F40DF" w:rsidRPr="00F46544">
        <w:rPr>
          <w:sz w:val="20"/>
          <w:szCs w:val="20"/>
        </w:rPr>
        <w:t xml:space="preserve">77, </w:t>
      </w:r>
      <w:r w:rsidRPr="00F46544">
        <w:rPr>
          <w:sz w:val="20"/>
          <w:szCs w:val="20"/>
        </w:rPr>
        <w:t xml:space="preserve"> anoek@dutchdesignfoundation.com</w:t>
      </w:r>
      <w:proofErr w:type="gramEnd"/>
      <w:r w:rsidRPr="00F46544">
        <w:rPr>
          <w:sz w:val="20"/>
          <w:szCs w:val="20"/>
        </w:rPr>
        <w:t>, www.ddw.nl.</w:t>
      </w:r>
    </w:p>
    <w:p w14:paraId="08EB0D7D" w14:textId="77777777" w:rsidR="002A3BE5" w:rsidRPr="00F46544" w:rsidRDefault="002A3BE5" w:rsidP="002A3BE5">
      <w:pPr>
        <w:rPr>
          <w:sz w:val="20"/>
          <w:szCs w:val="20"/>
        </w:rPr>
      </w:pPr>
    </w:p>
    <w:p w14:paraId="3C7139A5" w14:textId="3D102D70" w:rsidR="002A3BE5" w:rsidRPr="00F46544" w:rsidRDefault="002A3BE5" w:rsidP="002A3BE5">
      <w:pPr>
        <w:rPr>
          <w:sz w:val="20"/>
          <w:szCs w:val="20"/>
        </w:rPr>
      </w:pPr>
      <w:r w:rsidRPr="00F46544">
        <w:rPr>
          <w:sz w:val="20"/>
          <w:szCs w:val="20"/>
        </w:rPr>
        <w:t xml:space="preserve">Op onze </w:t>
      </w:r>
      <w:hyperlink r:id="rId4" w:history="1">
        <w:r w:rsidRPr="003A347F">
          <w:rPr>
            <w:rStyle w:val="Hyperlink"/>
            <w:sz w:val="20"/>
            <w:szCs w:val="20"/>
          </w:rPr>
          <w:t>Flickr pagina</w:t>
        </w:r>
      </w:hyperlink>
      <w:r w:rsidRPr="00F46544">
        <w:rPr>
          <w:sz w:val="20"/>
          <w:szCs w:val="20"/>
        </w:rPr>
        <w:t xml:space="preserve"> zijn high-</w:t>
      </w:r>
      <w:proofErr w:type="spellStart"/>
      <w:r w:rsidRPr="00F46544">
        <w:rPr>
          <w:sz w:val="20"/>
          <w:szCs w:val="20"/>
        </w:rPr>
        <w:t>res</w:t>
      </w:r>
      <w:proofErr w:type="spellEnd"/>
      <w:r w:rsidRPr="00F46544">
        <w:rPr>
          <w:sz w:val="20"/>
          <w:szCs w:val="20"/>
        </w:rPr>
        <w:t xml:space="preserve"> beelden van Dutch Design Week </w:t>
      </w:r>
      <w:proofErr w:type="spellStart"/>
      <w:r w:rsidRPr="00F46544">
        <w:rPr>
          <w:sz w:val="20"/>
          <w:szCs w:val="20"/>
        </w:rPr>
        <w:t>rechtenvrij</w:t>
      </w:r>
      <w:proofErr w:type="spellEnd"/>
      <w:r w:rsidRPr="00F46544">
        <w:rPr>
          <w:sz w:val="20"/>
          <w:szCs w:val="20"/>
        </w:rPr>
        <w:t xml:space="preserve"> beschikbaar voor niet-commerciële publicatiedoeleinden, mits voorzien van naamsvermelding van de fotograaf en Dutch Design Week. </w:t>
      </w:r>
    </w:p>
    <w:p w14:paraId="1DAC7D32" w14:textId="77777777" w:rsidR="002A3BE5" w:rsidRPr="00F46544" w:rsidRDefault="002A3BE5" w:rsidP="002A3BE5">
      <w:pPr>
        <w:rPr>
          <w:sz w:val="20"/>
          <w:szCs w:val="20"/>
        </w:rPr>
      </w:pPr>
    </w:p>
    <w:p w14:paraId="7D4B9B16" w14:textId="77777777" w:rsidR="002A3BE5" w:rsidRPr="00F46544" w:rsidRDefault="002A3BE5" w:rsidP="002A3BE5">
      <w:pPr>
        <w:rPr>
          <w:b/>
          <w:bCs/>
          <w:sz w:val="20"/>
          <w:szCs w:val="20"/>
        </w:rPr>
      </w:pPr>
      <w:r w:rsidRPr="00F46544">
        <w:rPr>
          <w:b/>
          <w:bCs/>
          <w:sz w:val="20"/>
          <w:szCs w:val="20"/>
        </w:rPr>
        <w:t>Dutch Design Foundation</w:t>
      </w:r>
    </w:p>
    <w:p w14:paraId="58899679" w14:textId="77777777" w:rsidR="002A3BE5" w:rsidRPr="00F46544" w:rsidRDefault="002A3BE5" w:rsidP="002A3BE5">
      <w:pPr>
        <w:rPr>
          <w:sz w:val="20"/>
          <w:szCs w:val="20"/>
        </w:rPr>
      </w:pPr>
      <w:r w:rsidRPr="00F46544">
        <w:rPr>
          <w:sz w:val="20"/>
          <w:szCs w:val="20"/>
        </w:rPr>
        <w:t xml:space="preserve">Dutch Design Foundation (DDF) is optimistisch en gelooft in het probleemoplossende vermogen van designers om de wereld een betere plek te maken. DDF biedt designers daarom kansen, ondersteuning, publiciteit en een platform. DDF organiseert Dutch Design Week, World Design Event en de Dutch Design </w:t>
      </w:r>
      <w:proofErr w:type="spellStart"/>
      <w:r w:rsidRPr="00F46544">
        <w:rPr>
          <w:sz w:val="20"/>
          <w:szCs w:val="20"/>
        </w:rPr>
        <w:t>Awards</w:t>
      </w:r>
      <w:proofErr w:type="spellEnd"/>
      <w:r w:rsidRPr="00F46544">
        <w:rPr>
          <w:sz w:val="20"/>
          <w:szCs w:val="20"/>
        </w:rPr>
        <w:t xml:space="preserve"> en is tot ver buiten Nederland actief. Aan de hand van debatten, lezingen, tentoonstellingen en bijeenkomsten het hele jaar door biedt DDF een platform voor de beste en meest veelbelovende designers, om hun te helpen hun ideeën en werk te verspreiden. </w:t>
      </w:r>
      <w:proofErr w:type="gramStart"/>
      <w:r w:rsidRPr="00F46544">
        <w:rPr>
          <w:sz w:val="20"/>
          <w:szCs w:val="20"/>
        </w:rPr>
        <w:t>www.dutchdesignfoundation.com</w:t>
      </w:r>
      <w:proofErr w:type="gramEnd"/>
      <w:r w:rsidRPr="00F46544">
        <w:rPr>
          <w:sz w:val="20"/>
          <w:szCs w:val="20"/>
        </w:rPr>
        <w:t xml:space="preserve">. </w:t>
      </w:r>
    </w:p>
    <w:p w14:paraId="048A96CE" w14:textId="77777777" w:rsidR="00574B92" w:rsidRPr="00F46544" w:rsidRDefault="00574B92">
      <w:pPr>
        <w:rPr>
          <w:sz w:val="20"/>
          <w:szCs w:val="20"/>
        </w:rPr>
      </w:pPr>
    </w:p>
    <w:sectPr w:rsidR="00574B92" w:rsidRPr="00F46544" w:rsidSect="00416A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1B"/>
    <w:rsid w:val="001F40DF"/>
    <w:rsid w:val="001F682A"/>
    <w:rsid w:val="00287830"/>
    <w:rsid w:val="002A3BE5"/>
    <w:rsid w:val="002C477C"/>
    <w:rsid w:val="00323CDD"/>
    <w:rsid w:val="00390F3B"/>
    <w:rsid w:val="003A347F"/>
    <w:rsid w:val="003A516A"/>
    <w:rsid w:val="00416A03"/>
    <w:rsid w:val="00574B92"/>
    <w:rsid w:val="005D416F"/>
    <w:rsid w:val="006A0498"/>
    <w:rsid w:val="006A11EC"/>
    <w:rsid w:val="006C5B54"/>
    <w:rsid w:val="00795CA6"/>
    <w:rsid w:val="00837C6C"/>
    <w:rsid w:val="0088539C"/>
    <w:rsid w:val="00891AC9"/>
    <w:rsid w:val="009160E1"/>
    <w:rsid w:val="00A02A9D"/>
    <w:rsid w:val="00AA7BA6"/>
    <w:rsid w:val="00BC4171"/>
    <w:rsid w:val="00C648EC"/>
    <w:rsid w:val="00CA508E"/>
    <w:rsid w:val="00D5141B"/>
    <w:rsid w:val="00D63887"/>
    <w:rsid w:val="00DD2AF2"/>
    <w:rsid w:val="00E84843"/>
    <w:rsid w:val="00E85121"/>
    <w:rsid w:val="00F46544"/>
    <w:rsid w:val="00F76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71225C"/>
  <w15:chartTrackingRefBased/>
  <w15:docId w15:val="{CAF33C08-1551-4049-BFEE-04A0B5A2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2A3BE5"/>
    <w:pPr>
      <w:keepNext/>
      <w:keepLines/>
      <w:spacing w:before="240" w:after="80" w:line="276" w:lineRule="auto"/>
      <w:outlineLvl w:val="4"/>
    </w:pPr>
    <w:rPr>
      <w:rFonts w:ascii="Arial" w:eastAsia="Arial" w:hAnsi="Arial" w:cs="Arial"/>
      <w:color w:val="666666"/>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512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85121"/>
    <w:rPr>
      <w:rFonts w:ascii="Times New Roman" w:hAnsi="Times New Roman" w:cs="Times New Roman"/>
      <w:sz w:val="18"/>
      <w:szCs w:val="18"/>
    </w:rPr>
  </w:style>
  <w:style w:type="character" w:customStyle="1" w:styleId="Kop5Char">
    <w:name w:val="Kop 5 Char"/>
    <w:basedOn w:val="Standaardalinea-lettertype"/>
    <w:link w:val="Kop5"/>
    <w:uiPriority w:val="9"/>
    <w:rsid w:val="002A3BE5"/>
    <w:rPr>
      <w:rFonts w:ascii="Arial" w:eastAsia="Arial" w:hAnsi="Arial" w:cs="Arial"/>
      <w:color w:val="666666"/>
      <w:sz w:val="22"/>
      <w:szCs w:val="22"/>
      <w:lang w:val="nl" w:eastAsia="nl-NL"/>
    </w:rPr>
  </w:style>
  <w:style w:type="character" w:styleId="Verwijzingopmerking">
    <w:name w:val="annotation reference"/>
    <w:basedOn w:val="Standaardalinea-lettertype"/>
    <w:uiPriority w:val="99"/>
    <w:semiHidden/>
    <w:unhideWhenUsed/>
    <w:rsid w:val="002A3BE5"/>
    <w:rPr>
      <w:sz w:val="16"/>
      <w:szCs w:val="16"/>
    </w:rPr>
  </w:style>
  <w:style w:type="paragraph" w:styleId="Tekstopmerking">
    <w:name w:val="annotation text"/>
    <w:basedOn w:val="Standaard"/>
    <w:link w:val="TekstopmerkingChar"/>
    <w:uiPriority w:val="99"/>
    <w:semiHidden/>
    <w:unhideWhenUsed/>
    <w:rsid w:val="002A3BE5"/>
    <w:rPr>
      <w:sz w:val="20"/>
      <w:szCs w:val="20"/>
    </w:rPr>
  </w:style>
  <w:style w:type="character" w:customStyle="1" w:styleId="TekstopmerkingChar">
    <w:name w:val="Tekst opmerking Char"/>
    <w:basedOn w:val="Standaardalinea-lettertype"/>
    <w:link w:val="Tekstopmerking"/>
    <w:uiPriority w:val="99"/>
    <w:semiHidden/>
    <w:rsid w:val="002A3BE5"/>
    <w:rPr>
      <w:sz w:val="20"/>
      <w:szCs w:val="20"/>
    </w:rPr>
  </w:style>
  <w:style w:type="paragraph" w:styleId="Onderwerpvanopmerking">
    <w:name w:val="annotation subject"/>
    <w:basedOn w:val="Tekstopmerking"/>
    <w:next w:val="Tekstopmerking"/>
    <w:link w:val="OnderwerpvanopmerkingChar"/>
    <w:uiPriority w:val="99"/>
    <w:semiHidden/>
    <w:unhideWhenUsed/>
    <w:rsid w:val="002A3BE5"/>
    <w:rPr>
      <w:b/>
      <w:bCs/>
    </w:rPr>
  </w:style>
  <w:style w:type="character" w:customStyle="1" w:styleId="OnderwerpvanopmerkingChar">
    <w:name w:val="Onderwerp van opmerking Char"/>
    <w:basedOn w:val="TekstopmerkingChar"/>
    <w:link w:val="Onderwerpvanopmerking"/>
    <w:uiPriority w:val="99"/>
    <w:semiHidden/>
    <w:rsid w:val="002A3BE5"/>
    <w:rPr>
      <w:b/>
      <w:bCs/>
      <w:sz w:val="20"/>
      <w:szCs w:val="20"/>
    </w:rPr>
  </w:style>
  <w:style w:type="paragraph" w:customStyle="1" w:styleId="Default">
    <w:name w:val="Default"/>
    <w:rsid w:val="006A11EC"/>
    <w:pPr>
      <w:autoSpaceDE w:val="0"/>
      <w:autoSpaceDN w:val="0"/>
      <w:adjustRightInd w:val="0"/>
    </w:pPr>
    <w:rPr>
      <w:rFonts w:ascii="Georgia" w:hAnsi="Georgia" w:cs="Georgia"/>
      <w:color w:val="000000"/>
    </w:rPr>
  </w:style>
  <w:style w:type="character" w:styleId="Hyperlink">
    <w:name w:val="Hyperlink"/>
    <w:basedOn w:val="Standaardalinea-lettertype"/>
    <w:uiPriority w:val="99"/>
    <w:unhideWhenUsed/>
    <w:rsid w:val="003A347F"/>
    <w:rPr>
      <w:color w:val="0563C1" w:themeColor="hyperlink"/>
      <w:u w:val="single"/>
    </w:rPr>
  </w:style>
  <w:style w:type="character" w:styleId="Onopgelostemelding">
    <w:name w:val="Unresolved Mention"/>
    <w:basedOn w:val="Standaardalinea-lettertype"/>
    <w:uiPriority w:val="99"/>
    <w:semiHidden/>
    <w:unhideWhenUsed/>
    <w:rsid w:val="003A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352">
      <w:bodyDiv w:val="1"/>
      <w:marLeft w:val="0"/>
      <w:marRight w:val="0"/>
      <w:marTop w:val="0"/>
      <w:marBottom w:val="0"/>
      <w:divBdr>
        <w:top w:val="none" w:sz="0" w:space="0" w:color="auto"/>
        <w:left w:val="none" w:sz="0" w:space="0" w:color="auto"/>
        <w:bottom w:val="none" w:sz="0" w:space="0" w:color="auto"/>
        <w:right w:val="none" w:sz="0" w:space="0" w:color="auto"/>
      </w:divBdr>
    </w:div>
    <w:div w:id="119805521">
      <w:bodyDiv w:val="1"/>
      <w:marLeft w:val="0"/>
      <w:marRight w:val="0"/>
      <w:marTop w:val="0"/>
      <w:marBottom w:val="0"/>
      <w:divBdr>
        <w:top w:val="none" w:sz="0" w:space="0" w:color="auto"/>
        <w:left w:val="none" w:sz="0" w:space="0" w:color="auto"/>
        <w:bottom w:val="none" w:sz="0" w:space="0" w:color="auto"/>
        <w:right w:val="none" w:sz="0" w:space="0" w:color="auto"/>
      </w:divBdr>
    </w:div>
    <w:div w:id="1023285729">
      <w:bodyDiv w:val="1"/>
      <w:marLeft w:val="0"/>
      <w:marRight w:val="0"/>
      <w:marTop w:val="0"/>
      <w:marBottom w:val="0"/>
      <w:divBdr>
        <w:top w:val="none" w:sz="0" w:space="0" w:color="auto"/>
        <w:left w:val="none" w:sz="0" w:space="0" w:color="auto"/>
        <w:bottom w:val="none" w:sz="0" w:space="0" w:color="auto"/>
        <w:right w:val="none" w:sz="0" w:space="0" w:color="auto"/>
      </w:divBdr>
      <w:divsChild>
        <w:div w:id="106699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29876">
              <w:marLeft w:val="0"/>
              <w:marRight w:val="0"/>
              <w:marTop w:val="0"/>
              <w:marBottom w:val="0"/>
              <w:divBdr>
                <w:top w:val="none" w:sz="0" w:space="0" w:color="auto"/>
                <w:left w:val="none" w:sz="0" w:space="0" w:color="auto"/>
                <w:bottom w:val="none" w:sz="0" w:space="0" w:color="auto"/>
                <w:right w:val="none" w:sz="0" w:space="0" w:color="auto"/>
              </w:divBdr>
              <w:divsChild>
                <w:div w:id="1429041061">
                  <w:marLeft w:val="0"/>
                  <w:marRight w:val="0"/>
                  <w:marTop w:val="0"/>
                  <w:marBottom w:val="0"/>
                  <w:divBdr>
                    <w:top w:val="none" w:sz="0" w:space="0" w:color="auto"/>
                    <w:left w:val="none" w:sz="0" w:space="0" w:color="auto"/>
                    <w:bottom w:val="none" w:sz="0" w:space="0" w:color="auto"/>
                    <w:right w:val="none" w:sz="0" w:space="0" w:color="auto"/>
                  </w:divBdr>
                  <w:divsChild>
                    <w:div w:id="406922113">
                      <w:marLeft w:val="0"/>
                      <w:marRight w:val="0"/>
                      <w:marTop w:val="0"/>
                      <w:marBottom w:val="0"/>
                      <w:divBdr>
                        <w:top w:val="none" w:sz="0" w:space="0" w:color="auto"/>
                        <w:left w:val="none" w:sz="0" w:space="0" w:color="auto"/>
                        <w:bottom w:val="none" w:sz="0" w:space="0" w:color="auto"/>
                        <w:right w:val="none" w:sz="0" w:space="0" w:color="auto"/>
                      </w:divBdr>
                    </w:div>
                    <w:div w:id="753280594">
                      <w:marLeft w:val="0"/>
                      <w:marRight w:val="0"/>
                      <w:marTop w:val="0"/>
                      <w:marBottom w:val="0"/>
                      <w:divBdr>
                        <w:top w:val="none" w:sz="0" w:space="0" w:color="auto"/>
                        <w:left w:val="none" w:sz="0" w:space="0" w:color="auto"/>
                        <w:bottom w:val="none" w:sz="0" w:space="0" w:color="auto"/>
                        <w:right w:val="none" w:sz="0" w:space="0" w:color="auto"/>
                      </w:divBdr>
                    </w:div>
                    <w:div w:id="657348024">
                      <w:marLeft w:val="0"/>
                      <w:marRight w:val="0"/>
                      <w:marTop w:val="0"/>
                      <w:marBottom w:val="0"/>
                      <w:divBdr>
                        <w:top w:val="none" w:sz="0" w:space="0" w:color="auto"/>
                        <w:left w:val="none" w:sz="0" w:space="0" w:color="auto"/>
                        <w:bottom w:val="none" w:sz="0" w:space="0" w:color="auto"/>
                        <w:right w:val="none" w:sz="0" w:space="0" w:color="auto"/>
                      </w:divBdr>
                    </w:div>
                    <w:div w:id="1863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4555">
      <w:bodyDiv w:val="1"/>
      <w:marLeft w:val="0"/>
      <w:marRight w:val="0"/>
      <w:marTop w:val="0"/>
      <w:marBottom w:val="0"/>
      <w:divBdr>
        <w:top w:val="none" w:sz="0" w:space="0" w:color="auto"/>
        <w:left w:val="none" w:sz="0" w:space="0" w:color="auto"/>
        <w:bottom w:val="none" w:sz="0" w:space="0" w:color="auto"/>
        <w:right w:val="none" w:sz="0" w:space="0" w:color="auto"/>
      </w:divBdr>
    </w:div>
    <w:div w:id="19149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lickr.com/photos/135485004@N04/album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 konijn</dc:creator>
  <cp:keywords/>
  <dc:description/>
  <cp:lastModifiedBy>julie@dutchdesignfoundation.com</cp:lastModifiedBy>
  <cp:revision>12</cp:revision>
  <dcterms:created xsi:type="dcterms:W3CDTF">2020-06-04T09:03:00Z</dcterms:created>
  <dcterms:modified xsi:type="dcterms:W3CDTF">2020-06-04T13:45:00Z</dcterms:modified>
</cp:coreProperties>
</file>