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lang w:eastAsia="nl-NL"/>
        </w:rPr>
        <w:t>Persbericht | Dinsdag 30 september 2020</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b/>
          <w:bCs/>
          <w:color w:val="000000"/>
          <w:sz w:val="28"/>
          <w:szCs w:val="28"/>
          <w:lang w:eastAsia="nl-NL"/>
        </w:rPr>
        <w:t>Dutch Design Week 2020 gaat uitsluitend door als virtueel festival</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b/>
          <w:bCs/>
          <w:color w:val="000000"/>
          <w:sz w:val="20"/>
          <w:szCs w:val="20"/>
          <w:lang w:eastAsia="nl-NL"/>
        </w:rPr>
        <w:t>Vandaag heeft burgemeester John Jorritsma van Eindhoven op advies van de Veiligheidsregio besloten dat de fysieke Dutch Design Week (DDW) geen doorgang kan vinden. De noodverordening die deze week van kracht is geworden na het uitvaardigen van nieuwe coronamaatregelen door het kabinet, heeft de burgemeester doen besluiten alle geplande bijeenkomsten in het kader van d</w:t>
      </w:r>
      <w:bookmarkStart w:id="0" w:name="_GoBack"/>
      <w:bookmarkEnd w:id="0"/>
      <w:r w:rsidRPr="00CB7B1E">
        <w:rPr>
          <w:rFonts w:ascii="Arial" w:eastAsia="Times New Roman" w:hAnsi="Arial" w:cs="Arial"/>
          <w:b/>
          <w:bCs/>
          <w:color w:val="000000"/>
          <w:sz w:val="20"/>
          <w:szCs w:val="20"/>
          <w:lang w:eastAsia="nl-NL"/>
        </w:rPr>
        <w:t>e fysieke Dutch Design Week (DDW) af te gelasten. Dat betekent dat het festival dit jaar uitsluitend door kan gaan in virtuele vorm.</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20"/>
          <w:szCs w:val="20"/>
          <w:lang w:eastAsia="nl-NL"/>
        </w:rPr>
        <w:t>De Veiligheidsregio is tot dit besluit gekomen door het snel toenemende aantal coronabesmettingen en de reisbewegingen die de DDW-bezoekers uit binnen- en buitenland met zich mee zouden brengen. De burgemeester zag zich daarom genoodzaakt dit besluit te nemen. </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20"/>
          <w:szCs w:val="20"/>
          <w:lang w:eastAsia="nl-NL"/>
        </w:rPr>
        <w:t xml:space="preserve">Dutch Design Foundation (DDF), de organisatie achter DDW betreurt het besluit maar heeft zeker ook begrip: “We worden in sneltreinvaart ingehaald door de ontwikkelingen van COVID-19 en hebben oog voor de impact, vandaar begrip voor dit besluit. De afgelopen maanden hebben wij samen met de ontwerp community en onze partners ontzettend hard gewerkt aan een bijzondere DDW waarbij relevante ontmoetingen tussen het ontwerpveld en professionele bezoekers centraal stonden. Anders dan dat we gewend waren zou het dit jaar een intiem festival worden, dat zowel fysiek als virtueel zou plaatsvinden. De ontwerp community stond klaar om de wereld te laten zien hoe zij kunnen bijdragen aan het bieden van nieuw perspectief. Het is ongelooflijk pijnlijk dat we in een jaar waarin zij het harder nodig hebben dan ooit, zo worden ingehaald. Dat dit een bizar jaar is wisten we natuurlijk, maar dat het fysieke festival nu, 2,5 week voor aanvang, geen doorgang kan vinden stemt ons ontzettend verdrietig”, aldus Martijn </w:t>
      </w:r>
      <w:proofErr w:type="spellStart"/>
      <w:r w:rsidRPr="00CB7B1E">
        <w:rPr>
          <w:rFonts w:ascii="Arial" w:eastAsia="Times New Roman" w:hAnsi="Arial" w:cs="Arial"/>
          <w:color w:val="000000"/>
          <w:sz w:val="20"/>
          <w:szCs w:val="20"/>
          <w:lang w:eastAsia="nl-NL"/>
        </w:rPr>
        <w:t>Paulen</w:t>
      </w:r>
      <w:proofErr w:type="spellEnd"/>
      <w:r w:rsidRPr="00CB7B1E">
        <w:rPr>
          <w:rFonts w:ascii="Arial" w:eastAsia="Times New Roman" w:hAnsi="Arial" w:cs="Arial"/>
          <w:color w:val="000000"/>
          <w:sz w:val="20"/>
          <w:szCs w:val="20"/>
          <w:lang w:eastAsia="nl-NL"/>
        </w:rPr>
        <w:t>, directeur DDF.</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20"/>
          <w:szCs w:val="20"/>
          <w:lang w:eastAsia="nl-NL"/>
        </w:rPr>
        <w:t>Burgemeester Jorritsma waardeert het enorm dat DDW zoveel mogelijk corona-</w:t>
      </w:r>
      <w:proofErr w:type="spellStart"/>
      <w:r w:rsidRPr="00CB7B1E">
        <w:rPr>
          <w:rFonts w:ascii="Arial" w:eastAsia="Times New Roman" w:hAnsi="Arial" w:cs="Arial"/>
          <w:color w:val="000000"/>
          <w:sz w:val="20"/>
          <w:szCs w:val="20"/>
          <w:lang w:eastAsia="nl-NL"/>
        </w:rPr>
        <w:t>proof</w:t>
      </w:r>
      <w:proofErr w:type="spellEnd"/>
      <w:r w:rsidRPr="00CB7B1E">
        <w:rPr>
          <w:rFonts w:ascii="Arial" w:eastAsia="Times New Roman" w:hAnsi="Arial" w:cs="Arial"/>
          <w:color w:val="000000"/>
          <w:sz w:val="20"/>
          <w:szCs w:val="20"/>
          <w:lang w:eastAsia="nl-NL"/>
        </w:rPr>
        <w:t xml:space="preserve"> is gemaakt, maar volgens hem weegt de bestuurlijke verantwoordelijkheid die hij draagt in de bestrijding van het coronavirus zwaarder: “Als ik de toenemende besmettingen in onze stad zie, met de beelden van de krakende gezondheidszorg in het voorjaar nog op mijn netvlies, dan kan ik niet anders dan absolute voorrang geven aan het bestrijden van het virus en het tegengaan van nieuwe besmettingen. Het naar de stad halen, of binnen de stad faciliteren van grote groepen mensen die DDW bezoeken, past daar niet in.”</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b/>
          <w:bCs/>
          <w:color w:val="000000"/>
          <w:sz w:val="20"/>
          <w:szCs w:val="20"/>
          <w:lang w:eastAsia="nl-NL"/>
        </w:rPr>
        <w:t>DDW Virtueel</w:t>
      </w: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20"/>
          <w:szCs w:val="20"/>
          <w:lang w:eastAsia="nl-NL"/>
        </w:rPr>
        <w:t xml:space="preserve">Rekening houdend met de te verwachten impact van COVID-19 heeft DDW in de afgelopen maanden </w:t>
      </w:r>
      <w:proofErr w:type="gramStart"/>
      <w:r w:rsidRPr="00CB7B1E">
        <w:rPr>
          <w:rFonts w:ascii="Arial" w:eastAsia="Times New Roman" w:hAnsi="Arial" w:cs="Arial"/>
          <w:color w:val="000000"/>
          <w:sz w:val="20"/>
          <w:szCs w:val="20"/>
          <w:lang w:eastAsia="nl-NL"/>
        </w:rPr>
        <w:t>ook</w:t>
      </w:r>
      <w:proofErr w:type="gramEnd"/>
      <w:r w:rsidRPr="00CB7B1E">
        <w:rPr>
          <w:rFonts w:ascii="Arial" w:eastAsia="Times New Roman" w:hAnsi="Arial" w:cs="Arial"/>
          <w:color w:val="000000"/>
          <w:sz w:val="20"/>
          <w:szCs w:val="20"/>
          <w:lang w:eastAsia="nl-NL"/>
        </w:rPr>
        <w:t xml:space="preserve"> hard gewerkt aan het ontwikkelen van een virtuele festival ervaring. In eerste instantie parallel aan de fysieke DDW, maar nu zal dit het internationale hoofdpodium worden. </w:t>
      </w:r>
      <w:proofErr w:type="spellStart"/>
      <w:r w:rsidRPr="00CB7B1E">
        <w:rPr>
          <w:rFonts w:ascii="Arial" w:eastAsia="Times New Roman" w:hAnsi="Arial" w:cs="Arial"/>
          <w:color w:val="000000"/>
          <w:sz w:val="20"/>
          <w:szCs w:val="20"/>
          <w:lang w:eastAsia="nl-NL"/>
        </w:rPr>
        <w:t>Paulen</w:t>
      </w:r>
      <w:proofErr w:type="spellEnd"/>
      <w:r w:rsidRPr="00CB7B1E">
        <w:rPr>
          <w:rFonts w:ascii="Arial" w:eastAsia="Times New Roman" w:hAnsi="Arial" w:cs="Arial"/>
          <w:color w:val="000000"/>
          <w:sz w:val="20"/>
          <w:szCs w:val="20"/>
          <w:lang w:eastAsia="nl-NL"/>
        </w:rPr>
        <w:t>: “Natuurlijk kan dit de fysieke week niet vervangen, maar we gaan met het virtuele programma verder opschalen om het ontwerpveld zoveel mogelijk ondersteunen bij het creëren van relevante verbindingen”. De komende dagen zal de organisatie in afstemming met de ontwer</w:t>
      </w:r>
      <w:r w:rsidRPr="00CB7B1E">
        <w:rPr>
          <w:rFonts w:ascii="Arial" w:eastAsia="Times New Roman" w:hAnsi="Arial" w:cs="Arial"/>
          <w:color w:val="000000"/>
          <w:sz w:val="20"/>
          <w:szCs w:val="20"/>
          <w:shd w:val="clear" w:color="auto" w:fill="FFFFFF"/>
          <w:lang w:eastAsia="nl-NL"/>
        </w:rPr>
        <w:t>p community en partners nader bepalen hoe dit vorm te geven. Het bewerkstelligen van deze verbindingen zal ook een belangrijke doelstelling zijn voor de rest van dit jaar en de periode daarna.</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20"/>
          <w:szCs w:val="20"/>
          <w:lang w:eastAsia="nl-NL"/>
        </w:rPr>
        <w:t>---einde persbericht ---</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b/>
          <w:bCs/>
          <w:color w:val="000000"/>
          <w:sz w:val="18"/>
          <w:szCs w:val="18"/>
          <w:lang w:eastAsia="nl-NL"/>
        </w:rPr>
        <w:t>Noot voor de redactie, niet voor publicatie:</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lang w:eastAsia="nl-NL"/>
        </w:rPr>
        <w:t>Neem voor meer informatie contact op met Dutch Design Foundation vi</w:t>
      </w:r>
      <w:r w:rsidRPr="00CB7B1E">
        <w:rPr>
          <w:rFonts w:ascii="Arial" w:eastAsia="Times New Roman" w:hAnsi="Arial" w:cs="Arial"/>
          <w:color w:val="000000"/>
          <w:sz w:val="18"/>
          <w:szCs w:val="18"/>
          <w:shd w:val="clear" w:color="auto" w:fill="FFFFFF"/>
          <w:lang w:eastAsia="nl-NL"/>
        </w:rPr>
        <w:t xml:space="preserve">a </w:t>
      </w:r>
      <w:proofErr w:type="spellStart"/>
      <w:r w:rsidRPr="00CB7B1E">
        <w:rPr>
          <w:rFonts w:ascii="Arial" w:eastAsia="Times New Roman" w:hAnsi="Arial" w:cs="Arial"/>
          <w:color w:val="000000"/>
          <w:sz w:val="18"/>
          <w:szCs w:val="18"/>
          <w:shd w:val="clear" w:color="auto" w:fill="FFFFFF"/>
          <w:lang w:eastAsia="nl-NL"/>
        </w:rPr>
        <w:t>Anoek</w:t>
      </w:r>
      <w:proofErr w:type="spellEnd"/>
      <w:r w:rsidRPr="00CB7B1E">
        <w:rPr>
          <w:rFonts w:ascii="Arial" w:eastAsia="Times New Roman" w:hAnsi="Arial" w:cs="Arial"/>
          <w:color w:val="000000"/>
          <w:sz w:val="18"/>
          <w:szCs w:val="18"/>
          <w:shd w:val="clear" w:color="auto" w:fill="FFFFFF"/>
          <w:lang w:eastAsia="nl-NL"/>
        </w:rPr>
        <w:t xml:space="preserve"> Hagenaars:</w:t>
      </w: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shd w:val="clear" w:color="auto" w:fill="FFFFFF"/>
          <w:lang w:eastAsia="nl-NL"/>
        </w:rPr>
        <w:t>T: +31 (0)6 16 60 45 77</w:t>
      </w: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shd w:val="clear" w:color="auto" w:fill="FFFFFF"/>
          <w:lang w:eastAsia="nl-NL"/>
        </w:rPr>
        <w:t xml:space="preserve">E: </w:t>
      </w:r>
      <w:hyperlink r:id="rId4" w:history="1">
        <w:r w:rsidRPr="00CB7B1E">
          <w:rPr>
            <w:rFonts w:ascii="Arial" w:eastAsia="Times New Roman" w:hAnsi="Arial" w:cs="Arial"/>
            <w:color w:val="1155CC"/>
            <w:sz w:val="18"/>
            <w:szCs w:val="18"/>
            <w:u w:val="single"/>
            <w:shd w:val="clear" w:color="auto" w:fill="FFFFFF"/>
            <w:lang w:eastAsia="nl-NL"/>
          </w:rPr>
          <w:t>anoek@dutchdesignfoundation.com</w:t>
        </w:r>
      </w:hyperlink>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lang w:eastAsia="nl-NL"/>
        </w:rPr>
        <w:t xml:space="preserve">Op onze </w:t>
      </w:r>
      <w:hyperlink r:id="rId5" w:history="1">
        <w:r w:rsidRPr="00CB7B1E">
          <w:rPr>
            <w:rFonts w:ascii="Arial" w:eastAsia="Times New Roman" w:hAnsi="Arial" w:cs="Arial"/>
            <w:color w:val="1155CC"/>
            <w:sz w:val="18"/>
            <w:szCs w:val="18"/>
            <w:u w:val="single"/>
            <w:lang w:eastAsia="nl-NL"/>
          </w:rPr>
          <w:t>Flickr pagina</w:t>
        </w:r>
      </w:hyperlink>
      <w:r w:rsidRPr="00CB7B1E">
        <w:rPr>
          <w:rFonts w:ascii="Arial" w:eastAsia="Times New Roman" w:hAnsi="Arial" w:cs="Arial"/>
          <w:color w:val="000000"/>
          <w:sz w:val="18"/>
          <w:szCs w:val="18"/>
          <w:lang w:eastAsia="nl-NL"/>
        </w:rPr>
        <w:t xml:space="preserve"> zijn high-</w:t>
      </w:r>
      <w:proofErr w:type="spellStart"/>
      <w:r w:rsidRPr="00CB7B1E">
        <w:rPr>
          <w:rFonts w:ascii="Arial" w:eastAsia="Times New Roman" w:hAnsi="Arial" w:cs="Arial"/>
          <w:color w:val="000000"/>
          <w:sz w:val="18"/>
          <w:szCs w:val="18"/>
          <w:lang w:eastAsia="nl-NL"/>
        </w:rPr>
        <w:t>res</w:t>
      </w:r>
      <w:proofErr w:type="spellEnd"/>
      <w:r w:rsidRPr="00CB7B1E">
        <w:rPr>
          <w:rFonts w:ascii="Arial" w:eastAsia="Times New Roman" w:hAnsi="Arial" w:cs="Arial"/>
          <w:color w:val="000000"/>
          <w:sz w:val="18"/>
          <w:szCs w:val="18"/>
          <w:lang w:eastAsia="nl-NL"/>
        </w:rPr>
        <w:t xml:space="preserve"> beelden van Dutch Design Week </w:t>
      </w:r>
      <w:proofErr w:type="spellStart"/>
      <w:r w:rsidRPr="00CB7B1E">
        <w:rPr>
          <w:rFonts w:ascii="Arial" w:eastAsia="Times New Roman" w:hAnsi="Arial" w:cs="Arial"/>
          <w:color w:val="000000"/>
          <w:sz w:val="18"/>
          <w:szCs w:val="18"/>
          <w:lang w:eastAsia="nl-NL"/>
        </w:rPr>
        <w:t>rechtenvrij</w:t>
      </w:r>
      <w:proofErr w:type="spellEnd"/>
      <w:r w:rsidRPr="00CB7B1E">
        <w:rPr>
          <w:rFonts w:ascii="Arial" w:eastAsia="Times New Roman" w:hAnsi="Arial" w:cs="Arial"/>
          <w:color w:val="000000"/>
          <w:sz w:val="18"/>
          <w:szCs w:val="18"/>
          <w:lang w:eastAsia="nl-NL"/>
        </w:rPr>
        <w:t xml:space="preserve"> beschikbaar voor niet-commerciële publicatiedoeleinden, mits voorzien van naamsvermelding van de fotograaf en Dutch Design Week.</w:t>
      </w:r>
    </w:p>
    <w:p w:rsidR="00CB7B1E" w:rsidRPr="00CB7B1E" w:rsidRDefault="00CB7B1E" w:rsidP="00CB7B1E">
      <w:pPr>
        <w:rPr>
          <w:rFonts w:ascii="Times New Roman" w:eastAsia="Times New Roman" w:hAnsi="Times New Roman" w:cs="Times New Roman"/>
          <w:color w:val="000000"/>
          <w:lang w:eastAsia="nl-NL"/>
        </w:rPr>
      </w:pP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b/>
          <w:bCs/>
          <w:color w:val="000000"/>
          <w:sz w:val="18"/>
          <w:szCs w:val="18"/>
          <w:lang w:eastAsia="nl-NL"/>
        </w:rPr>
        <w:t>Dutch Design Foundation</w:t>
      </w:r>
    </w:p>
    <w:p w:rsidR="00CB7B1E" w:rsidRPr="00CB7B1E" w:rsidRDefault="00CB7B1E" w:rsidP="00CB7B1E">
      <w:pPr>
        <w:rPr>
          <w:rFonts w:ascii="Times New Roman" w:eastAsia="Times New Roman" w:hAnsi="Times New Roman" w:cs="Times New Roman"/>
          <w:color w:val="000000"/>
          <w:lang w:eastAsia="nl-NL"/>
        </w:rPr>
      </w:pPr>
      <w:r w:rsidRPr="00CB7B1E">
        <w:rPr>
          <w:rFonts w:ascii="Arial" w:eastAsia="Times New Roman" w:hAnsi="Arial" w:cs="Arial"/>
          <w:color w:val="000000"/>
          <w:sz w:val="18"/>
          <w:szCs w:val="18"/>
          <w:lang w:eastAsia="nl-NL"/>
        </w:rPr>
        <w:t xml:space="preserve">Dutch Design Foundation (DDF) is optimistisch en gelooft in het probleemoplossende vermogen van designers om de wereld een betere plek te maken. DDF biedt designers daarom kansen, ondersteuning, publiciteit en een </w:t>
      </w:r>
      <w:r w:rsidRPr="00CB7B1E">
        <w:rPr>
          <w:rFonts w:ascii="Arial" w:eastAsia="Times New Roman" w:hAnsi="Arial" w:cs="Arial"/>
          <w:color w:val="000000"/>
          <w:sz w:val="18"/>
          <w:szCs w:val="18"/>
          <w:lang w:eastAsia="nl-NL"/>
        </w:rPr>
        <w:lastRenderedPageBreak/>
        <w:t xml:space="preserve">platform. DDF organiseert Dutch Design Week, World Design </w:t>
      </w:r>
      <w:proofErr w:type="spellStart"/>
      <w:r w:rsidRPr="00CB7B1E">
        <w:rPr>
          <w:rFonts w:ascii="Arial" w:eastAsia="Times New Roman" w:hAnsi="Arial" w:cs="Arial"/>
          <w:color w:val="000000"/>
          <w:sz w:val="18"/>
          <w:szCs w:val="18"/>
          <w:lang w:eastAsia="nl-NL"/>
        </w:rPr>
        <w:t>Embassies</w:t>
      </w:r>
      <w:proofErr w:type="spellEnd"/>
      <w:r w:rsidRPr="00CB7B1E">
        <w:rPr>
          <w:rFonts w:ascii="Arial" w:eastAsia="Times New Roman" w:hAnsi="Arial" w:cs="Arial"/>
          <w:color w:val="000000"/>
          <w:sz w:val="18"/>
          <w:szCs w:val="18"/>
          <w:lang w:eastAsia="nl-NL"/>
        </w:rPr>
        <w:t xml:space="preserve"> en Dutch Design </w:t>
      </w:r>
      <w:proofErr w:type="spellStart"/>
      <w:r w:rsidRPr="00CB7B1E">
        <w:rPr>
          <w:rFonts w:ascii="Arial" w:eastAsia="Times New Roman" w:hAnsi="Arial" w:cs="Arial"/>
          <w:color w:val="000000"/>
          <w:sz w:val="18"/>
          <w:szCs w:val="18"/>
          <w:lang w:eastAsia="nl-NL"/>
        </w:rPr>
        <w:t>Awards</w:t>
      </w:r>
      <w:proofErr w:type="spellEnd"/>
      <w:r w:rsidRPr="00CB7B1E">
        <w:rPr>
          <w:rFonts w:ascii="Arial" w:eastAsia="Times New Roman" w:hAnsi="Arial" w:cs="Arial"/>
          <w:color w:val="000000"/>
          <w:sz w:val="18"/>
          <w:szCs w:val="18"/>
          <w:lang w:eastAsia="nl-NL"/>
        </w:rPr>
        <w:t xml:space="preserve"> en is tot ver buiten Nederland actief. Aan de hand van debatten, lezingen, tentoonstellingen en bijeenkomsten het hele jaar door biedt DDF een platform voor de beste en meest veelbelovende designers, om hen te helpen hun ideeën en werk te verspreiden. </w:t>
      </w:r>
      <w:hyperlink r:id="rId6" w:history="1">
        <w:r w:rsidRPr="00CB7B1E">
          <w:rPr>
            <w:rFonts w:ascii="Arial" w:eastAsia="Times New Roman" w:hAnsi="Arial" w:cs="Arial"/>
            <w:color w:val="1155CC"/>
            <w:sz w:val="18"/>
            <w:szCs w:val="18"/>
            <w:u w:val="single"/>
            <w:lang w:eastAsia="nl-NL"/>
          </w:rPr>
          <w:t>www.dutchdesignfoundation.com</w:t>
        </w:r>
      </w:hyperlink>
    </w:p>
    <w:p w:rsidR="00991234" w:rsidRDefault="00991234"/>
    <w:sectPr w:rsidR="00991234" w:rsidSect="00965A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1E"/>
    <w:rsid w:val="004C297B"/>
    <w:rsid w:val="00965A0B"/>
    <w:rsid w:val="00991234"/>
    <w:rsid w:val="00CB7B1E"/>
    <w:rsid w:val="00EF6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4A844A"/>
  <w15:chartTrackingRefBased/>
  <w15:docId w15:val="{AD260D84-9E7A-7F48-9AD1-55A64DC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7B1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CB7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tchdesignfoundation.com/" TargetMode="External"/><Relationship Id="rId5" Type="http://schemas.openxmlformats.org/officeDocument/2006/relationships/hyperlink" Target="https://www.flickr.com/photos/135485004@N04/albums/" TargetMode="External"/><Relationship Id="rId4" Type="http://schemas.openxmlformats.org/officeDocument/2006/relationships/hyperlink" Target="mailto:anoek@dutchdesignfoundatio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julie@dutchdesignfoundation.com</dc:creator>
  <cp:keywords/>
  <dc:description/>
  <cp:lastModifiedBy>julie@dutchdesignfoundation.com</cp:lastModifiedBy>
  <cp:revision>1</cp:revision>
  <dcterms:created xsi:type="dcterms:W3CDTF">2020-09-30T15:47:00Z</dcterms:created>
  <dcterms:modified xsi:type="dcterms:W3CDTF">2020-09-30T15:48:00Z</dcterms:modified>
</cp:coreProperties>
</file>